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32" w:rsidRDefault="00336432" w:rsidP="00336432"/>
    <w:p w:rsidR="00336432" w:rsidRP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Договор № ____</w:t>
      </w:r>
    </w:p>
    <w:p w:rsidR="00336432" w:rsidRP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336432" w:rsidRPr="00336432" w:rsidRDefault="00336432" w:rsidP="003364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32" w:rsidRPr="00336432" w:rsidRDefault="00336432" w:rsidP="003364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32" w:rsidRPr="00E55B86" w:rsidRDefault="00336432" w:rsidP="0033643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6432">
        <w:rPr>
          <w:rFonts w:ascii="Times New Roman" w:hAnsi="Times New Roman" w:cs="Times New Roman"/>
          <w:sz w:val="24"/>
          <w:szCs w:val="24"/>
        </w:rPr>
        <w:t xml:space="preserve">    ____ ________</w:t>
      </w:r>
      <w:r w:rsidRPr="00592E36">
        <w:rPr>
          <w:rFonts w:ascii="Times New Roman" w:hAnsi="Times New Roman" w:cs="Times New Roman"/>
          <w:sz w:val="24"/>
          <w:szCs w:val="24"/>
        </w:rPr>
        <w:t>20</w:t>
      </w:r>
      <w:r w:rsidR="00C25798" w:rsidRPr="00592E36">
        <w:rPr>
          <w:rFonts w:ascii="Times New Roman" w:hAnsi="Times New Roman" w:cs="Times New Roman"/>
          <w:sz w:val="24"/>
          <w:szCs w:val="24"/>
        </w:rPr>
        <w:t>2</w:t>
      </w:r>
      <w:r w:rsidR="00F439D2">
        <w:rPr>
          <w:rFonts w:ascii="Times New Roman" w:hAnsi="Times New Roman" w:cs="Times New Roman"/>
          <w:sz w:val="24"/>
          <w:szCs w:val="24"/>
        </w:rPr>
        <w:t>4</w:t>
      </w:r>
      <w:r w:rsidRPr="00592E36">
        <w:rPr>
          <w:rFonts w:ascii="Times New Roman" w:hAnsi="Times New Roman" w:cs="Times New Roman"/>
          <w:sz w:val="24"/>
          <w:szCs w:val="24"/>
        </w:rPr>
        <w:t>г.</w:t>
      </w:r>
      <w:r w:rsidRPr="00E55B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6432" w:rsidRPr="00336432" w:rsidRDefault="00336432" w:rsidP="003364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F0" w:rsidRDefault="00336432" w:rsidP="0033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>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>учреждение «Средняя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>общеобразовательная школа №36»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>Кемерово, осуществляющее образовательную деятельность на основании Лицензии серии 42ЛО1 № 0001646, рег. № 14632, выданной 26.08.2014 Государственной службой по надзору и контролю в сфере образования Кемеровской области, именуемое в дальнейшем „Исполнитель“, в лице дире</w:t>
      </w:r>
      <w:r w:rsidR="00D833F0">
        <w:rPr>
          <w:rFonts w:ascii="Times New Roman" w:hAnsi="Times New Roman" w:cs="Times New Roman"/>
          <w:sz w:val="24"/>
          <w:szCs w:val="24"/>
        </w:rPr>
        <w:t>ктора Суриковой Натальи Юрьевны</w:t>
      </w:r>
      <w:r w:rsidRPr="0033643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D833F0" w:rsidRPr="00336432">
        <w:rPr>
          <w:rFonts w:ascii="Times New Roman" w:hAnsi="Times New Roman" w:cs="Times New Roman"/>
          <w:sz w:val="24"/>
          <w:szCs w:val="24"/>
        </w:rPr>
        <w:t>с одной</w:t>
      </w:r>
      <w:r w:rsidRPr="00336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стороны, </w:t>
      </w:r>
    </w:p>
    <w:p w:rsidR="00336432" w:rsidRPr="00336432" w:rsidRDefault="00D833F0" w:rsidP="00D83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6432" w:rsidRPr="003364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36432">
        <w:rPr>
          <w:rFonts w:ascii="Times New Roman" w:hAnsi="Times New Roman" w:cs="Times New Roman"/>
          <w:sz w:val="24"/>
          <w:szCs w:val="24"/>
        </w:rPr>
        <w:t>____________________</w:t>
      </w:r>
      <w:r w:rsidR="00B87065" w:rsidRPr="004753CB">
        <w:rPr>
          <w:rFonts w:ascii="Times New Roman" w:hAnsi="Times New Roman" w:cs="Times New Roman"/>
          <w:sz w:val="24"/>
          <w:szCs w:val="24"/>
        </w:rPr>
        <w:t>___________</w:t>
      </w:r>
      <w:r w:rsidR="00336432">
        <w:rPr>
          <w:rFonts w:ascii="Times New Roman" w:hAnsi="Times New Roman" w:cs="Times New Roman"/>
          <w:sz w:val="24"/>
          <w:szCs w:val="24"/>
        </w:rPr>
        <w:t>__________,</w:t>
      </w:r>
    </w:p>
    <w:p w:rsid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336432" w:rsidRP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432" w:rsidRPr="00336432" w:rsidRDefault="00336432" w:rsidP="003364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именуем___ в дальнейшем "Заказчик", действующий в интересах несовершеннолетнего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8706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336432" w:rsidRPr="00336432" w:rsidRDefault="00336432" w:rsidP="00336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6432" w:rsidRDefault="00336432" w:rsidP="003364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именуем ____ в дальнейшем "Обучающийся", совместно именуемые Стороны, заключили настоящий Договор о нижеследующем:</w:t>
      </w:r>
    </w:p>
    <w:p w:rsidR="00B87065" w:rsidRPr="00336432" w:rsidRDefault="00B87065" w:rsidP="003364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432" w:rsidRPr="00345BEC" w:rsidRDefault="00336432" w:rsidP="00345B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EC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336432" w:rsidRPr="00336432" w:rsidRDefault="00336432" w:rsidP="0033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дополнительной общеразвивающей программы социально-педагогической направленности «Школа будущего первоклассника «Малышок»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36432">
        <w:rPr>
          <w:rFonts w:ascii="Times New Roman" w:hAnsi="Times New Roman" w:cs="Times New Roman"/>
          <w:sz w:val="24"/>
          <w:szCs w:val="24"/>
        </w:rPr>
        <w:t xml:space="preserve"> Форма обучения-очная.</w:t>
      </w:r>
    </w:p>
    <w:p w:rsidR="00336432" w:rsidRDefault="00336432" w:rsidP="0033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4753CB">
        <w:rPr>
          <w:rFonts w:ascii="Times New Roman" w:hAnsi="Times New Roman" w:cs="Times New Roman"/>
          <w:sz w:val="24"/>
          <w:szCs w:val="24"/>
        </w:rPr>
        <w:t>7</w:t>
      </w:r>
      <w:r w:rsidRPr="002F6270">
        <w:rPr>
          <w:rFonts w:ascii="Times New Roman" w:hAnsi="Times New Roman" w:cs="Times New Roman"/>
          <w:sz w:val="24"/>
          <w:szCs w:val="24"/>
        </w:rPr>
        <w:t xml:space="preserve"> месяцев (с</w:t>
      </w:r>
      <w:r w:rsidR="004753CB">
        <w:rPr>
          <w:rFonts w:ascii="Times New Roman" w:hAnsi="Times New Roman" w:cs="Times New Roman"/>
          <w:sz w:val="24"/>
          <w:szCs w:val="24"/>
        </w:rPr>
        <w:t xml:space="preserve"> октября по апрель</w:t>
      </w:r>
      <w:r w:rsidRPr="002F6270">
        <w:rPr>
          <w:rFonts w:ascii="Times New Roman" w:hAnsi="Times New Roman" w:cs="Times New Roman"/>
          <w:sz w:val="24"/>
          <w:szCs w:val="24"/>
        </w:rPr>
        <w:t>).</w:t>
      </w:r>
    </w:p>
    <w:p w:rsidR="00B87065" w:rsidRPr="002F6270" w:rsidRDefault="00B87065" w:rsidP="0033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432" w:rsidRPr="008658E7" w:rsidRDefault="00336432" w:rsidP="00865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b/>
          <w:sz w:val="24"/>
          <w:szCs w:val="24"/>
          <w:lang w:eastAsia="ru-RU"/>
        </w:rPr>
        <w:t>2. Права Исполнителя, Заказчика и Обучающегося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</w:t>
      </w:r>
      <w:r w:rsidR="00865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Федерации, учредительными документами</w:t>
      </w:r>
      <w:r w:rsidR="00865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Исполнителя, настоящим Договором и локальными нормативными актами Исполнителя.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2.1.3.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ab/>
        <w:t>Получать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от Заказчика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 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надлежащего предоставления образовательных услуг.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</w:t>
      </w:r>
      <w:r w:rsidR="00865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обеспечения надлежащего предоставления услуг, предусмотренных разделом I настоящего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Договора.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34 Федерального закона от 29 декабря 2012 г. N 273-ФЗ "Об образовании в Российской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Федерации". Обучающийся также вправе:</w:t>
      </w:r>
    </w:p>
    <w:p w:rsidR="00336432" w:rsidRPr="00336432" w:rsidRDefault="00336432" w:rsidP="008658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2.3.1.  Получать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информацию от Исполнителя по вопросам организации и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обеспечения</w:t>
      </w:r>
      <w:r w:rsidR="00865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надлежащего предоставления услуг, предусмотренных разделом I настоящего Договора.</w:t>
      </w:r>
    </w:p>
    <w:p w:rsidR="00336432" w:rsidRPr="00336432" w:rsidRDefault="00336432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образовательной деятельности.</w:t>
      </w:r>
    </w:p>
    <w:p w:rsidR="00336432" w:rsidRPr="00336432" w:rsidRDefault="00336432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>2.3.3.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Пользоваться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порядке,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локальными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нормативными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актами,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имуществом Исполнителя, необходимым для освоения образовательной программы.</w:t>
      </w:r>
    </w:p>
    <w:p w:rsidR="00336432" w:rsidRPr="00336432" w:rsidRDefault="00336432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2.3.4. Принимать в порядке, установленном локальными нормативными актами, участие в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социально-культурных,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оздоровительных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мероприятиях,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организованных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Исполнителем.</w:t>
      </w:r>
    </w:p>
    <w:p w:rsidR="00345BEC" w:rsidRDefault="00336432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432">
        <w:rPr>
          <w:rFonts w:ascii="Times New Roman" w:hAnsi="Times New Roman" w:cs="Times New Roman"/>
          <w:sz w:val="24"/>
          <w:szCs w:val="24"/>
          <w:lang w:eastAsia="ru-RU"/>
        </w:rPr>
        <w:t xml:space="preserve">2.3.5.  Получать </w:t>
      </w:r>
      <w:r w:rsidR="00345BEC" w:rsidRPr="00336432">
        <w:rPr>
          <w:rFonts w:ascii="Times New Roman" w:hAnsi="Times New Roman" w:cs="Times New Roman"/>
          <w:sz w:val="24"/>
          <w:szCs w:val="24"/>
          <w:lang w:eastAsia="ru-RU"/>
        </w:rPr>
        <w:t>полную и достоверную информацию об оценке своих знаний, умений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B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  <w:lang w:eastAsia="ru-RU"/>
        </w:rPr>
        <w:t>навыков и компетенций, а также о критериях этой оценки.</w:t>
      </w:r>
    </w:p>
    <w:p w:rsidR="00B87065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BEC" w:rsidRPr="008658E7" w:rsidRDefault="00345BEC" w:rsidP="00865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Исполнителя, Заказчика и Обучающегося.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Зачислить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Обучающегося,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выполнившего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установленные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учредительными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документами, локальными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актами Исполнителя условия приема, в качестве </w:t>
      </w:r>
      <w:r w:rsidR="00D833F0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 и расписанием занятий Исполнителя.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в соответствии с учебным планом, в том числе индивидуальным и расписанием занятий Исполнителя.</w:t>
      </w:r>
    </w:p>
    <w:p w:rsid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87065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BEC" w:rsidRPr="008658E7" w:rsidRDefault="00345BEC" w:rsidP="00865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b/>
          <w:sz w:val="24"/>
          <w:szCs w:val="24"/>
          <w:lang w:eastAsia="ru-RU"/>
        </w:rPr>
        <w:t>4. Стоимость услуг, сроки и порядок их оплаты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Полная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стоимость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27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составляет </w:t>
      </w:r>
      <w:r w:rsidR="00C25798" w:rsidRPr="00070574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F439D2">
        <w:rPr>
          <w:rFonts w:ascii="Times New Roman" w:hAnsi="Times New Roman" w:cs="Times New Roman"/>
          <w:sz w:val="24"/>
          <w:szCs w:val="24"/>
          <w:u w:val="single"/>
          <w:lang w:eastAsia="ru-RU"/>
        </w:rPr>
        <w:t>755</w:t>
      </w:r>
      <w:r w:rsidR="00C25798" w:rsidRPr="00070574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424F1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87065" w:rsidRPr="00070574">
        <w:rPr>
          <w:rFonts w:ascii="Times New Roman" w:hAnsi="Times New Roman" w:cs="Times New Roman"/>
          <w:sz w:val="24"/>
          <w:szCs w:val="24"/>
          <w:u w:val="single"/>
          <w:lang w:eastAsia="ru-RU"/>
        </w:rPr>
        <w:t>,00</w:t>
      </w:r>
      <w:r w:rsidRPr="0007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  <w:r w:rsidR="00B87065" w:rsidRPr="00B8706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87065">
        <w:rPr>
          <w:rFonts w:ascii="Times New Roman" w:hAnsi="Times New Roman" w:cs="Times New Roman"/>
          <w:sz w:val="24"/>
          <w:szCs w:val="24"/>
          <w:lang w:eastAsia="ru-RU"/>
        </w:rPr>
        <w:t xml:space="preserve">один день </w:t>
      </w:r>
      <w:r w:rsidR="00424F15">
        <w:rPr>
          <w:rFonts w:ascii="Times New Roman" w:hAnsi="Times New Roman" w:cs="Times New Roman"/>
          <w:sz w:val="24"/>
          <w:szCs w:val="24"/>
          <w:lang w:eastAsia="ru-RU"/>
        </w:rPr>
        <w:t xml:space="preserve">занятий </w:t>
      </w:r>
      <w:r w:rsidR="00B8706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424F15">
        <w:rPr>
          <w:rFonts w:ascii="Times New Roman" w:hAnsi="Times New Roman" w:cs="Times New Roman"/>
          <w:sz w:val="24"/>
          <w:szCs w:val="24"/>
          <w:lang w:eastAsia="ru-RU"/>
        </w:rPr>
        <w:t>650</w:t>
      </w:r>
      <w:r w:rsidR="00B8706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B87065" w:rsidRPr="00B8706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870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год и плановый период.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4.2. Оплата производится ежемесячно, не позднее 10 числа текущего месяца в безналичном порядке путем перечисления на счет образовательной организации.</w:t>
      </w:r>
    </w:p>
    <w:p w:rsid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4.3. Заказчик может оплатить образовательные услуги за счет средств материнского капитала.</w:t>
      </w:r>
    </w:p>
    <w:p w:rsidR="00345BEC" w:rsidRDefault="002F6270" w:rsidP="002F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270">
        <w:rPr>
          <w:rFonts w:ascii="Times New Roman" w:eastAsia="Times New Roman" w:hAnsi="Times New Roman" w:cs="Times New Roman"/>
          <w:sz w:val="24"/>
          <w:szCs w:val="20"/>
          <w:lang w:eastAsia="ru-RU"/>
        </w:rPr>
        <w:t>4.4. Оплата услуг осуществляется в полном объёме независимо от количества занятий, посещённых Обучающимся в течение месяца (за исключением случаев, предусмотренных настоящим договором). Возврат денежных средств осуществляется только в случае предоставления справки из медицинского учреждения. За пропущенные занятия по неуважительной причине деньги не возвращаются.</w:t>
      </w:r>
    </w:p>
    <w:p w:rsidR="00B87065" w:rsidRPr="002F6270" w:rsidRDefault="00B87065" w:rsidP="002F6270">
      <w:pPr>
        <w:spacing w:after="0" w:line="240" w:lineRule="auto"/>
        <w:jc w:val="both"/>
        <w:rPr>
          <w:sz w:val="28"/>
        </w:rPr>
      </w:pPr>
    </w:p>
    <w:p w:rsidR="00345BEC" w:rsidRPr="00345BEC" w:rsidRDefault="00345BEC" w:rsidP="00345B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34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расторгнут по инициативе Исполнителя в</w:t>
      </w:r>
      <w:r w:rsidRPr="00345BE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одностороннем порядке в случаях:</w:t>
      </w:r>
    </w:p>
    <w:p w:rsidR="00345BEC" w:rsidRPr="00345BEC" w:rsidRDefault="00E5547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45BEC" w:rsidRPr="00345BEC">
        <w:rPr>
          <w:rFonts w:ascii="Times New Roman" w:hAnsi="Times New Roman" w:cs="Times New Roman"/>
          <w:sz w:val="24"/>
          <w:szCs w:val="24"/>
          <w:lang w:eastAsia="ru-RU"/>
        </w:rPr>
        <w:t>установления просрочки оплаты стоимости платных образовательных услуг;</w:t>
      </w:r>
    </w:p>
    <w:p w:rsidR="00345BEC" w:rsidRPr="00345BEC" w:rsidRDefault="00E5547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45BEC" w:rsidRPr="00345BEC">
        <w:rPr>
          <w:rFonts w:ascii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45BEC" w:rsidRPr="00345BEC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6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45BEC" w:rsidRPr="00345BEC">
        <w:rPr>
          <w:rFonts w:ascii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Обучающегося,</w:t>
      </w:r>
    </w:p>
    <w:p w:rsidR="00345BEC" w:rsidRPr="00345BEC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06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45BEC" w:rsidRPr="00345BEC">
        <w:rPr>
          <w:rFonts w:ascii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87065" w:rsidRPr="00345BEC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BEC" w:rsidRPr="008658E7" w:rsidRDefault="00345BEC" w:rsidP="00865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b/>
          <w:sz w:val="24"/>
          <w:szCs w:val="24"/>
          <w:lang w:eastAsia="ru-RU"/>
        </w:rPr>
        <w:t>6. Ответственность Исполнителя, Заказчика и Обучающегося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345BEC" w:rsidRP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345BEC" w:rsidRDefault="00345BEC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87065" w:rsidRPr="00345BEC" w:rsidRDefault="00B87065" w:rsidP="00345B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4127" w:rsidRDefault="009A4127" w:rsidP="00300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5BEC" w:rsidRPr="0030042E" w:rsidRDefault="00345BEC" w:rsidP="00300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042E">
        <w:rPr>
          <w:rFonts w:ascii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30042E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7065" w:rsidRDefault="00B87065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BEC" w:rsidRPr="0030042E" w:rsidRDefault="00345BEC" w:rsidP="00300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04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8. Заключительные положения</w:t>
      </w:r>
    </w:p>
    <w:p w:rsidR="00345BEC" w:rsidRP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</w:t>
      </w:r>
    </w:p>
    <w:p w:rsidR="00345BEC" w:rsidRP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сайте Исполнителя в сети "Интернет" на дату заключения настоящего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Договора.</w:t>
      </w:r>
    </w:p>
    <w:p w:rsidR="00345BEC" w:rsidRP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5BEC" w:rsidRP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8.3. Настоящий Договор составлен в 2-х экземплярах, по одному для каждой из Сторон. Все</w:t>
      </w:r>
    </w:p>
    <w:p w:rsidR="00345BEC" w:rsidRP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экземпляры имеют одинаковую юридическую силу. Изменения и дополнения настоящего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производиться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письменной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подписываться</w:t>
      </w:r>
      <w:r w:rsidR="0030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BEC">
        <w:rPr>
          <w:rFonts w:ascii="Times New Roman" w:hAnsi="Times New Roman" w:cs="Times New Roman"/>
          <w:sz w:val="24"/>
          <w:szCs w:val="24"/>
          <w:lang w:eastAsia="ru-RU"/>
        </w:rPr>
        <w:t>уполномоченными представителями Сторон.</w:t>
      </w:r>
    </w:p>
    <w:p w:rsidR="00345BEC" w:rsidRDefault="00345BEC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BEC">
        <w:rPr>
          <w:rFonts w:ascii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0042E" w:rsidRDefault="0030042E" w:rsidP="00300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42E" w:rsidRDefault="0030042E" w:rsidP="00300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042E">
        <w:rPr>
          <w:rFonts w:ascii="Times New Roman" w:hAnsi="Times New Roman" w:cs="Times New Roman"/>
          <w:b/>
          <w:sz w:val="24"/>
          <w:szCs w:val="24"/>
          <w:lang w:eastAsia="ru-RU"/>
        </w:rPr>
        <w:t>9. Реквизиты сторон</w:t>
      </w:r>
    </w:p>
    <w:p w:rsidR="00063D83" w:rsidRDefault="00063D83" w:rsidP="00300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338"/>
        <w:gridCol w:w="3162"/>
        <w:gridCol w:w="3162"/>
      </w:tblGrid>
      <w:tr w:rsidR="00063D83" w:rsidRPr="002F6270" w:rsidTr="00AD4FDE">
        <w:trPr>
          <w:trHeight w:val="8222"/>
        </w:trPr>
        <w:tc>
          <w:tcPr>
            <w:tcW w:w="3338" w:type="dxa"/>
          </w:tcPr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36»</w:t>
            </w:r>
          </w:p>
          <w:p w:rsidR="00063D83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650061, г. Кемерово, ул. Серебряный бор, 11б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Pr="008B612D">
              <w:rPr>
                <w:rFonts w:ascii="Times New Roman" w:hAnsi="Times New Roman" w:cs="Times New Roman"/>
                <w:sz w:val="24"/>
                <w:szCs w:val="24"/>
              </w:rPr>
              <w:t>ГОРФУ Г.КЕМЕРОВО (МАОУ «Средняя общеобразовательная школа № 36», л/с30396Ш19100)</w:t>
            </w: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 4205235530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 420501001</w:t>
            </w:r>
          </w:p>
          <w:p w:rsidR="00063D83" w:rsidRPr="008B612D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32701000</w:t>
            </w:r>
          </w:p>
          <w:p w:rsidR="00063D83" w:rsidRDefault="00063D83" w:rsidP="005D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  <w:r w:rsidRPr="008B612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КЕМЕРОВО БАНКА РОССИИ//УФК по Кемеровской области – Кузбассу г Кемерово </w:t>
            </w:r>
          </w:p>
          <w:p w:rsidR="00063D83" w:rsidRDefault="00063D83" w:rsidP="005D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03234643327010003901</w:t>
            </w:r>
          </w:p>
          <w:p w:rsidR="00063D83" w:rsidRPr="008B612D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12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8B612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B612D">
              <w:rPr>
                <w:rFonts w:ascii="Times New Roman" w:hAnsi="Times New Roman" w:cs="Times New Roman"/>
                <w:sz w:val="24"/>
                <w:szCs w:val="24"/>
              </w:rPr>
              <w:t xml:space="preserve"> 40102810745370000032</w:t>
            </w: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013207212</w:t>
            </w:r>
          </w:p>
          <w:p w:rsidR="00063D83" w:rsidRPr="008B612D" w:rsidRDefault="00063D83" w:rsidP="005D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063D83" w:rsidRPr="008B612D" w:rsidRDefault="00063D83" w:rsidP="005D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«Средняя общеобразовательная школа № 36» </w:t>
            </w:r>
          </w:p>
          <w:p w:rsidR="00063D83" w:rsidRPr="002F6270" w:rsidRDefault="00063D83" w:rsidP="00063D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</w:rPr>
              <w:t>__________ Н. Ю. Сурикова</w:t>
            </w:r>
          </w:p>
        </w:tc>
        <w:tc>
          <w:tcPr>
            <w:tcW w:w="3162" w:type="dxa"/>
          </w:tcPr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РФ: серия 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 выдан 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подразделения 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 ________________________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(_____________________)</w:t>
            </w:r>
          </w:p>
        </w:tc>
        <w:tc>
          <w:tcPr>
            <w:tcW w:w="3162" w:type="dxa"/>
          </w:tcPr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63D83" w:rsidRPr="002F6270" w:rsidRDefault="00063D83" w:rsidP="005D4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D83" w:rsidRPr="002F6270" w:rsidRDefault="00063D83" w:rsidP="005D4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 контактный телефон</w:t>
            </w:r>
          </w:p>
        </w:tc>
      </w:tr>
    </w:tbl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D83" w:rsidRDefault="00063D83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127" w:rsidRDefault="009A4127" w:rsidP="009A4127">
      <w:pPr>
        <w:tabs>
          <w:tab w:val="left" w:pos="688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A4127" w:rsidRDefault="009A4127" w:rsidP="009A4127">
      <w:pPr>
        <w:tabs>
          <w:tab w:val="left" w:pos="688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127" w:rsidRDefault="009A4127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3F0" w:rsidRPr="00D833F0" w:rsidRDefault="00D833F0" w:rsidP="00D833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D833F0" w:rsidRPr="00D833F0" w:rsidRDefault="00D833F0" w:rsidP="00D833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D8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</w:t>
      </w:r>
      <w:r w:rsidRPr="00D833F0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D833F0" w:rsidRPr="00D833F0" w:rsidRDefault="00D833F0" w:rsidP="00D833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3F0" w:rsidRPr="00E17B2A" w:rsidRDefault="00D833F0" w:rsidP="00D833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мма Договора и порядок расчетов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833F0" w:rsidRPr="0032588F" w:rsidRDefault="00D833F0" w:rsidP="00D833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F0" w:rsidRPr="0032588F" w:rsidRDefault="00D833F0" w:rsidP="00D833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оплачивает услуги, предусмотренные настоящим договором авансовым платежом: </w:t>
      </w:r>
    </w:p>
    <w:p w:rsidR="00D833F0" w:rsidRPr="0032588F" w:rsidRDefault="00D833F0" w:rsidP="00D833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D2" w:rsidRPr="0032588F" w:rsidRDefault="00D833F0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трёх дней после получения лицевого счёта (за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октябрь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439D2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F439D2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F439D2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 (</w:t>
      </w:r>
      <w:r w:rsidR="00F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девятьсот пятьдесят</w:t>
      </w:r>
      <w:r w:rsidR="00F439D2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коп.);</w:t>
      </w:r>
    </w:p>
    <w:p w:rsidR="00E11AE6" w:rsidRPr="0032588F" w:rsidRDefault="00D833F0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ноября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(за</w:t>
      </w:r>
      <w:r w:rsidR="0047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 (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 пятьдесят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коп.);</w:t>
      </w:r>
    </w:p>
    <w:p w:rsidR="00D833F0" w:rsidRPr="0032588F" w:rsidRDefault="00D833F0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(за</w:t>
      </w:r>
      <w:r w:rsidR="0047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сумме 2</w:t>
      </w:r>
      <w:r w:rsidR="008B5B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(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9A41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р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00 коп</w:t>
      </w:r>
      <w:proofErr w:type="gramStart"/>
      <w:r w:rsidR="009A4127"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proofErr w:type="gramEnd"/>
    </w:p>
    <w:p w:rsidR="00D833F0" w:rsidRPr="0032588F" w:rsidRDefault="00D833F0" w:rsidP="00E11AE6">
      <w:pPr>
        <w:suppressAutoHyphens/>
        <w:spacing w:after="0" w:line="240" w:lineRule="auto"/>
        <w:ind w:right="-28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января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</w:t>
      </w:r>
      <w:r w:rsidR="0047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сумме </w:t>
      </w:r>
      <w:r w:rsidR="008B5BE8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4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девятьсот пятьдесят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коп.);</w:t>
      </w:r>
    </w:p>
    <w:p w:rsidR="00D833F0" w:rsidRPr="0032588F" w:rsidRDefault="00D833F0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75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февраля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75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</w:t>
      </w:r>
      <w:r w:rsidR="008B5B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  <w:r w:rsidR="009A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9A41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р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00 коп</w:t>
      </w:r>
      <w:proofErr w:type="gramStart"/>
      <w:r w:rsidR="009A4127"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proofErr w:type="gramEnd"/>
    </w:p>
    <w:p w:rsidR="00E11AE6" w:rsidRDefault="004753CB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 тысячи </w:t>
      </w:r>
      <w:r w:rsidR="00E11A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р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00 коп</w:t>
      </w:r>
      <w:proofErr w:type="gramStart"/>
      <w:r w:rsidR="00E11AE6"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11AE6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proofErr w:type="gramEnd"/>
    </w:p>
    <w:p w:rsidR="004753CB" w:rsidRPr="0032588F" w:rsidRDefault="004753CB" w:rsidP="00E11AE6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4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2</w:t>
      </w:r>
      <w:r w:rsidR="008B5B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(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9A41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р</w:t>
      </w:r>
      <w:r w:rsidR="009A4127"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00 коп</w:t>
      </w:r>
      <w:r w:rsidR="009A4127" w:rsidRPr="00325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0" w:name="_GoBack"/>
      <w:bookmarkEnd w:id="0"/>
      <w:r w:rsidRPr="003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3CB" w:rsidRDefault="004753CB" w:rsidP="00E11AE6">
      <w:pPr>
        <w:ind w:hanging="426"/>
      </w:pPr>
    </w:p>
    <w:p w:rsidR="00D833F0" w:rsidRPr="0030042E" w:rsidRDefault="00D833F0" w:rsidP="00E11AE6">
      <w:pPr>
        <w:pStyle w:val="a3"/>
        <w:ind w:hanging="42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D833F0" w:rsidRPr="0030042E" w:rsidSect="009A4127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31C2DFA"/>
    <w:lvl w:ilvl="0" w:tplc="2ABAA9DE">
      <w:start w:val="2"/>
      <w:numFmt w:val="decimal"/>
      <w:lvlText w:val="%1."/>
      <w:lvlJc w:val="left"/>
      <w:pPr>
        <w:ind w:left="0" w:firstLine="0"/>
      </w:pPr>
    </w:lvl>
    <w:lvl w:ilvl="1" w:tplc="20F25944">
      <w:numFmt w:val="decimal"/>
      <w:lvlText w:val=""/>
      <w:lvlJc w:val="left"/>
      <w:pPr>
        <w:ind w:left="0" w:firstLine="0"/>
      </w:pPr>
    </w:lvl>
    <w:lvl w:ilvl="2" w:tplc="F608286E">
      <w:numFmt w:val="decimal"/>
      <w:lvlText w:val=""/>
      <w:lvlJc w:val="left"/>
      <w:pPr>
        <w:ind w:left="0" w:firstLine="0"/>
      </w:pPr>
    </w:lvl>
    <w:lvl w:ilvl="3" w:tplc="533CBB8E">
      <w:numFmt w:val="decimal"/>
      <w:lvlText w:val=""/>
      <w:lvlJc w:val="left"/>
      <w:pPr>
        <w:ind w:left="0" w:firstLine="0"/>
      </w:pPr>
    </w:lvl>
    <w:lvl w:ilvl="4" w:tplc="A8A43B2A">
      <w:numFmt w:val="decimal"/>
      <w:lvlText w:val=""/>
      <w:lvlJc w:val="left"/>
      <w:pPr>
        <w:ind w:left="0" w:firstLine="0"/>
      </w:pPr>
    </w:lvl>
    <w:lvl w:ilvl="5" w:tplc="4C8E6852">
      <w:numFmt w:val="decimal"/>
      <w:lvlText w:val=""/>
      <w:lvlJc w:val="left"/>
      <w:pPr>
        <w:ind w:left="0" w:firstLine="0"/>
      </w:pPr>
    </w:lvl>
    <w:lvl w:ilvl="6" w:tplc="B13CB888">
      <w:numFmt w:val="decimal"/>
      <w:lvlText w:val=""/>
      <w:lvlJc w:val="left"/>
      <w:pPr>
        <w:ind w:left="0" w:firstLine="0"/>
      </w:pPr>
    </w:lvl>
    <w:lvl w:ilvl="7" w:tplc="AC26A21E">
      <w:numFmt w:val="decimal"/>
      <w:lvlText w:val=""/>
      <w:lvlJc w:val="left"/>
      <w:pPr>
        <w:ind w:left="0" w:firstLine="0"/>
      </w:pPr>
    </w:lvl>
    <w:lvl w:ilvl="8" w:tplc="04F6D2EA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8DD47C3C"/>
    <w:lvl w:ilvl="0" w:tplc="66380F18">
      <w:start w:val="5"/>
      <w:numFmt w:val="decimal"/>
      <w:lvlText w:val="%1."/>
      <w:lvlJc w:val="left"/>
      <w:pPr>
        <w:ind w:left="0" w:firstLine="0"/>
      </w:pPr>
    </w:lvl>
    <w:lvl w:ilvl="1" w:tplc="4EFEBFF8">
      <w:numFmt w:val="decimal"/>
      <w:lvlText w:val=""/>
      <w:lvlJc w:val="left"/>
      <w:pPr>
        <w:ind w:left="0" w:firstLine="0"/>
      </w:pPr>
    </w:lvl>
    <w:lvl w:ilvl="2" w:tplc="2F4A76BC">
      <w:numFmt w:val="decimal"/>
      <w:lvlText w:val=""/>
      <w:lvlJc w:val="left"/>
      <w:pPr>
        <w:ind w:left="0" w:firstLine="0"/>
      </w:pPr>
    </w:lvl>
    <w:lvl w:ilvl="3" w:tplc="6ECC08AE">
      <w:numFmt w:val="decimal"/>
      <w:lvlText w:val=""/>
      <w:lvlJc w:val="left"/>
      <w:pPr>
        <w:ind w:left="0" w:firstLine="0"/>
      </w:pPr>
    </w:lvl>
    <w:lvl w:ilvl="4" w:tplc="4E300C3E">
      <w:numFmt w:val="decimal"/>
      <w:lvlText w:val=""/>
      <w:lvlJc w:val="left"/>
      <w:pPr>
        <w:ind w:left="0" w:firstLine="0"/>
      </w:pPr>
    </w:lvl>
    <w:lvl w:ilvl="5" w:tplc="FE4653FC">
      <w:numFmt w:val="decimal"/>
      <w:lvlText w:val=""/>
      <w:lvlJc w:val="left"/>
      <w:pPr>
        <w:ind w:left="0" w:firstLine="0"/>
      </w:pPr>
    </w:lvl>
    <w:lvl w:ilvl="6" w:tplc="3AD21C7E">
      <w:numFmt w:val="decimal"/>
      <w:lvlText w:val=""/>
      <w:lvlJc w:val="left"/>
      <w:pPr>
        <w:ind w:left="0" w:firstLine="0"/>
      </w:pPr>
    </w:lvl>
    <w:lvl w:ilvl="7" w:tplc="7A16FB2E">
      <w:numFmt w:val="decimal"/>
      <w:lvlText w:val=""/>
      <w:lvlJc w:val="left"/>
      <w:pPr>
        <w:ind w:left="0" w:firstLine="0"/>
      </w:pPr>
    </w:lvl>
    <w:lvl w:ilvl="8" w:tplc="9A845150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CCF2F34E"/>
    <w:lvl w:ilvl="0" w:tplc="82F8D02C">
      <w:start w:val="4"/>
      <w:numFmt w:val="decimal"/>
      <w:lvlText w:val="%1."/>
      <w:lvlJc w:val="left"/>
      <w:pPr>
        <w:ind w:left="0" w:firstLine="0"/>
      </w:pPr>
    </w:lvl>
    <w:lvl w:ilvl="1" w:tplc="CD7C8D6C">
      <w:numFmt w:val="decimal"/>
      <w:lvlText w:val=""/>
      <w:lvlJc w:val="left"/>
      <w:pPr>
        <w:ind w:left="0" w:firstLine="0"/>
      </w:pPr>
    </w:lvl>
    <w:lvl w:ilvl="2" w:tplc="079C5274">
      <w:numFmt w:val="decimal"/>
      <w:lvlText w:val=""/>
      <w:lvlJc w:val="left"/>
      <w:pPr>
        <w:ind w:left="0" w:firstLine="0"/>
      </w:pPr>
    </w:lvl>
    <w:lvl w:ilvl="3" w:tplc="A3E61B0C">
      <w:numFmt w:val="decimal"/>
      <w:lvlText w:val=""/>
      <w:lvlJc w:val="left"/>
      <w:pPr>
        <w:ind w:left="0" w:firstLine="0"/>
      </w:pPr>
    </w:lvl>
    <w:lvl w:ilvl="4" w:tplc="1E26F4E6">
      <w:numFmt w:val="decimal"/>
      <w:lvlText w:val=""/>
      <w:lvlJc w:val="left"/>
      <w:pPr>
        <w:ind w:left="0" w:firstLine="0"/>
      </w:pPr>
    </w:lvl>
    <w:lvl w:ilvl="5" w:tplc="9DA67C48">
      <w:numFmt w:val="decimal"/>
      <w:lvlText w:val=""/>
      <w:lvlJc w:val="left"/>
      <w:pPr>
        <w:ind w:left="0" w:firstLine="0"/>
      </w:pPr>
    </w:lvl>
    <w:lvl w:ilvl="6" w:tplc="63E0E58E">
      <w:numFmt w:val="decimal"/>
      <w:lvlText w:val=""/>
      <w:lvlJc w:val="left"/>
      <w:pPr>
        <w:ind w:left="0" w:firstLine="0"/>
      </w:pPr>
    </w:lvl>
    <w:lvl w:ilvl="7" w:tplc="3A68F438">
      <w:numFmt w:val="decimal"/>
      <w:lvlText w:val=""/>
      <w:lvlJc w:val="left"/>
      <w:pPr>
        <w:ind w:left="0" w:firstLine="0"/>
      </w:pPr>
    </w:lvl>
    <w:lvl w:ilvl="8" w:tplc="A108216C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F99EB490"/>
    <w:lvl w:ilvl="0" w:tplc="7A8A849E">
      <w:start w:val="3"/>
      <w:numFmt w:val="decimal"/>
      <w:lvlText w:val="%1."/>
      <w:lvlJc w:val="left"/>
      <w:pPr>
        <w:ind w:left="0" w:firstLine="0"/>
      </w:pPr>
    </w:lvl>
    <w:lvl w:ilvl="1" w:tplc="4AAAB726">
      <w:numFmt w:val="decimal"/>
      <w:lvlText w:val=""/>
      <w:lvlJc w:val="left"/>
      <w:pPr>
        <w:ind w:left="0" w:firstLine="0"/>
      </w:pPr>
    </w:lvl>
    <w:lvl w:ilvl="2" w:tplc="CC8A5B36">
      <w:numFmt w:val="decimal"/>
      <w:lvlText w:val=""/>
      <w:lvlJc w:val="left"/>
      <w:pPr>
        <w:ind w:left="0" w:firstLine="0"/>
      </w:pPr>
    </w:lvl>
    <w:lvl w:ilvl="3" w:tplc="8D521358">
      <w:numFmt w:val="decimal"/>
      <w:lvlText w:val=""/>
      <w:lvlJc w:val="left"/>
      <w:pPr>
        <w:ind w:left="0" w:firstLine="0"/>
      </w:pPr>
    </w:lvl>
    <w:lvl w:ilvl="4" w:tplc="59707164">
      <w:numFmt w:val="decimal"/>
      <w:lvlText w:val=""/>
      <w:lvlJc w:val="left"/>
      <w:pPr>
        <w:ind w:left="0" w:firstLine="0"/>
      </w:pPr>
    </w:lvl>
    <w:lvl w:ilvl="5" w:tplc="61AC59E6">
      <w:numFmt w:val="decimal"/>
      <w:lvlText w:val=""/>
      <w:lvlJc w:val="left"/>
      <w:pPr>
        <w:ind w:left="0" w:firstLine="0"/>
      </w:pPr>
    </w:lvl>
    <w:lvl w:ilvl="6" w:tplc="6A1AD2CA">
      <w:numFmt w:val="decimal"/>
      <w:lvlText w:val=""/>
      <w:lvlJc w:val="left"/>
      <w:pPr>
        <w:ind w:left="0" w:firstLine="0"/>
      </w:pPr>
    </w:lvl>
    <w:lvl w:ilvl="7" w:tplc="4C96893E">
      <w:numFmt w:val="decimal"/>
      <w:lvlText w:val=""/>
      <w:lvlJc w:val="left"/>
      <w:pPr>
        <w:ind w:left="0" w:firstLine="0"/>
      </w:pPr>
    </w:lvl>
    <w:lvl w:ilvl="8" w:tplc="74881DC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32"/>
    <w:rsid w:val="00063D83"/>
    <w:rsid w:val="00070574"/>
    <w:rsid w:val="00163EA5"/>
    <w:rsid w:val="0024400E"/>
    <w:rsid w:val="002F6270"/>
    <w:rsid w:val="0030042E"/>
    <w:rsid w:val="00327C8C"/>
    <w:rsid w:val="00336432"/>
    <w:rsid w:val="00345BEC"/>
    <w:rsid w:val="003560D7"/>
    <w:rsid w:val="00385271"/>
    <w:rsid w:val="003E6C12"/>
    <w:rsid w:val="00424F15"/>
    <w:rsid w:val="00450DCC"/>
    <w:rsid w:val="004753CB"/>
    <w:rsid w:val="00592E36"/>
    <w:rsid w:val="006A1F01"/>
    <w:rsid w:val="006D0994"/>
    <w:rsid w:val="007E4467"/>
    <w:rsid w:val="008658E7"/>
    <w:rsid w:val="008A41A0"/>
    <w:rsid w:val="008B5BE8"/>
    <w:rsid w:val="009A4127"/>
    <w:rsid w:val="009D132A"/>
    <w:rsid w:val="00AA3480"/>
    <w:rsid w:val="00AC5E31"/>
    <w:rsid w:val="00AD4FDE"/>
    <w:rsid w:val="00AD7889"/>
    <w:rsid w:val="00B87065"/>
    <w:rsid w:val="00C25798"/>
    <w:rsid w:val="00D776A3"/>
    <w:rsid w:val="00D833F0"/>
    <w:rsid w:val="00E11AE6"/>
    <w:rsid w:val="00E5547C"/>
    <w:rsid w:val="00E55B86"/>
    <w:rsid w:val="00F01B07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32"/>
    <w:pPr>
      <w:spacing w:after="0" w:line="240" w:lineRule="auto"/>
    </w:pPr>
  </w:style>
  <w:style w:type="table" w:styleId="a4">
    <w:name w:val="Table Grid"/>
    <w:basedOn w:val="a1"/>
    <w:uiPriority w:val="39"/>
    <w:rsid w:val="0030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32"/>
    <w:pPr>
      <w:spacing w:after="0" w:line="240" w:lineRule="auto"/>
    </w:pPr>
  </w:style>
  <w:style w:type="table" w:styleId="a4">
    <w:name w:val="Table Grid"/>
    <w:basedOn w:val="a1"/>
    <w:uiPriority w:val="39"/>
    <w:rsid w:val="0030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Рябцева</dc:creator>
  <cp:keywords/>
  <dc:description/>
  <cp:lastModifiedBy>ASUS</cp:lastModifiedBy>
  <cp:revision>23</cp:revision>
  <cp:lastPrinted>2023-09-05T03:21:00Z</cp:lastPrinted>
  <dcterms:created xsi:type="dcterms:W3CDTF">2019-11-21T10:52:00Z</dcterms:created>
  <dcterms:modified xsi:type="dcterms:W3CDTF">2024-09-13T23:49:00Z</dcterms:modified>
</cp:coreProperties>
</file>